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81A" w:rsidRDefault="00C5181A" w:rsidP="00C5181A">
      <w:pPr>
        <w:rPr>
          <w:rFonts w:cs="Times New Roman"/>
          <w:bCs/>
          <w:color w:val="000000"/>
        </w:rPr>
      </w:pPr>
      <w:r>
        <w:rPr>
          <w:rFonts w:cs="Times New Roman"/>
          <w:i/>
          <w:color w:val="000000"/>
        </w:rPr>
        <w:t xml:space="preserve">Keresték Jézust és a templomban megállva így tanakodtak egymás között: „Mit gondoltok, lehet, hogy el sem jön az ünnepre?” </w:t>
      </w:r>
      <w:r>
        <w:rPr>
          <w:rFonts w:cs="Times New Roman"/>
          <w:bCs/>
          <w:i/>
          <w:color w:val="000000"/>
        </w:rPr>
        <w:t>(Jn 11,56)</w:t>
      </w:r>
    </w:p>
    <w:p w:rsidR="00C5181A" w:rsidRDefault="00C5181A" w:rsidP="00C5181A">
      <w:pPr>
        <w:rPr>
          <w:rFonts w:cs="Times New Roman"/>
          <w:bCs/>
          <w:color w:val="000000"/>
        </w:rPr>
      </w:pPr>
    </w:p>
    <w:p w:rsidR="00C5181A" w:rsidRDefault="00C5181A" w:rsidP="00C5181A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A templomban a szokottnál is nagyobb a tömeg és keresik Jézust. Az Ő tetteinek híre ekkorra már messze jutott, már nem csak egy az új hírek, új események közül. Gondoljuk csak meg: a kenyérszaporítás, Lázár feltámasztása, </w:t>
      </w:r>
      <w:proofErr w:type="spellStart"/>
      <w:r>
        <w:rPr>
          <w:rFonts w:cs="Times New Roman"/>
          <w:bCs/>
          <w:color w:val="000000"/>
        </w:rPr>
        <w:t>Jairus</w:t>
      </w:r>
      <w:proofErr w:type="spellEnd"/>
      <w:r>
        <w:rPr>
          <w:rFonts w:cs="Times New Roman"/>
          <w:bCs/>
          <w:color w:val="000000"/>
        </w:rPr>
        <w:t xml:space="preserve"> lányának feltámasztása már mind a múlt eseménye volt, hogy az ismeretlen számú névtelen gyógyultról ne is beszéljünk. E mellett a zsidó nemzetben változatlanul ott él a Messiás váradalma, sokan feltették a kérdést: csak nem Ő az? Jó volna valami bizonyosság, valami támpont erre a kérdésre is. De ha nem is kapok választ, legalább egy csodát had lássak. Sokan talán gyógyulásra, helyreállásra vártak. A várakozás, a keresés erősödött. Azt mondhatnánk, a levegőben volt, hogy valami történni fog. És tényleg történt, de nem szaladunk az események elé. Te is vársz jó történéseket? Keresd Jézust és részed lesz benne. </w:t>
      </w:r>
      <w:r w:rsidRPr="00435D2F">
        <w:rPr>
          <w:rFonts w:cs="Times New Roman"/>
          <w:bCs/>
          <w:i/>
          <w:color w:val="000000"/>
        </w:rPr>
        <w:t>Vadon Gyula</w:t>
      </w:r>
      <w:r>
        <w:rPr>
          <w:rFonts w:cs="Times New Roman"/>
          <w:bCs/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81A"/>
    <w:rsid w:val="00186D62"/>
    <w:rsid w:val="00C5181A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5181A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5181A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869</Characters>
  <Application>Microsoft Office Word</Application>
  <DocSecurity>0</DocSecurity>
  <Lines>7</Lines>
  <Paragraphs>1</Paragraphs>
  <ScaleCrop>false</ScaleCrop>
  <Company>Pétáv Kft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2016-07-13T07:17:00Z</dcterms:created>
  <dcterms:modified xsi:type="dcterms:W3CDTF">2016-07-13T07:17:00Z</dcterms:modified>
</cp:coreProperties>
</file>